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6D" w:rsidRPr="0096146D" w:rsidRDefault="0096146D" w:rsidP="0096146D">
      <w:pPr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6146D">
        <w:rPr>
          <w:rFonts w:ascii="TimesNewRomanPS-BoldMT" w:hAnsi="TimesNewRomanPS-BoldMT" w:cs="TimesNewRomanPS-BoldMT"/>
          <w:b/>
          <w:bCs/>
          <w:sz w:val="36"/>
          <w:szCs w:val="36"/>
        </w:rPr>
        <w:t>Žádost o přijetí dítěte k předškolnímu vzdělávání</w:t>
      </w:r>
    </w:p>
    <w:p w:rsidR="00742D0C" w:rsidRDefault="00742D0C" w:rsidP="0096146D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146D" w:rsidRPr="0096146D" w:rsidRDefault="0096146D" w:rsidP="0096146D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6146D">
        <w:rPr>
          <w:rFonts w:ascii="TimesNewRomanPS-BoldMT" w:hAnsi="TimesNewRomanPS-BoldMT" w:cs="TimesNewRomanPS-BoldMT"/>
          <w:b/>
          <w:bCs/>
          <w:sz w:val="28"/>
          <w:szCs w:val="28"/>
        </w:rPr>
        <w:t>Žadatel – zákonný zástupce dítěte:</w:t>
      </w:r>
    </w:p>
    <w:p w:rsidR="0096146D" w:rsidRDefault="0096146D" w:rsidP="0096146D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6146D">
        <w:rPr>
          <w:rFonts w:ascii="TimesNewRomanPS-BoldMT" w:hAnsi="TimesNewRomanPS-BoldMT" w:cs="TimesNewRomanPS-BoldMT"/>
          <w:bCs/>
          <w:sz w:val="28"/>
          <w:szCs w:val="28"/>
        </w:rPr>
        <w:t>Jméno a příjmení</w:t>
      </w:r>
      <w:r w:rsidR="00742D0C">
        <w:rPr>
          <w:rFonts w:ascii="TimesNewRomanPS-BoldMT" w:hAnsi="TimesNewRomanPS-BoldMT" w:cs="TimesNewRomanPS-BoldMT"/>
          <w:bCs/>
          <w:sz w:val="28"/>
          <w:szCs w:val="28"/>
        </w:rPr>
        <w:t>:</w:t>
      </w:r>
      <w:r w:rsidRPr="0096146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321FEA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                          </w:t>
      </w:r>
      <w:r w:rsidR="008B6F91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         </w:t>
      </w:r>
      <w:r w:rsidR="00321FEA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321FEA" w:rsidRPr="00321FEA">
        <w:rPr>
          <w:rFonts w:ascii="TimesNewRomanPS-BoldMT" w:hAnsi="TimesNewRomanPS-BoldMT" w:cs="TimesNewRomanPS-BoldMT"/>
          <w:bCs/>
          <w:sz w:val="20"/>
          <w:szCs w:val="20"/>
        </w:rPr>
        <w:t>tel</w:t>
      </w:r>
      <w:r w:rsidR="00321FEA">
        <w:rPr>
          <w:rFonts w:ascii="TimesNewRomanPS-BoldMT" w:hAnsi="TimesNewRomanPS-BoldMT" w:cs="TimesNewRomanPS-BoldMT"/>
          <w:bCs/>
          <w:sz w:val="20"/>
          <w:szCs w:val="20"/>
        </w:rPr>
        <w:t>.: (nepovinný údaj)</w:t>
      </w:r>
    </w:p>
    <w:p w:rsidR="0096146D" w:rsidRPr="0096146D" w:rsidRDefault="0096146D" w:rsidP="0096146D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6146D">
        <w:rPr>
          <w:rFonts w:ascii="TimesNewRomanPS-BoldMT" w:hAnsi="TimesNewRomanPS-BoldMT" w:cs="TimesNewRomanPS-BoldMT"/>
          <w:b/>
          <w:bCs/>
        </w:rPr>
        <w:t>…………………………………………………………………………………………………………</w:t>
      </w:r>
    </w:p>
    <w:p w:rsidR="0096146D" w:rsidRDefault="00742D0C" w:rsidP="0096146D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Místo trvalého pobytu:</w:t>
      </w:r>
    </w:p>
    <w:p w:rsidR="00742D0C" w:rsidRPr="0096146D" w:rsidRDefault="00742D0C" w:rsidP="0096146D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6146D">
        <w:rPr>
          <w:rFonts w:ascii="TimesNewRomanPS-BoldMT" w:hAnsi="TimesNewRomanPS-BoldMT" w:cs="TimesNewRomanPS-BoldMT"/>
          <w:b/>
          <w:bCs/>
        </w:rPr>
        <w:t>…………………………………………………………………………………………………………</w:t>
      </w:r>
    </w:p>
    <w:p w:rsidR="00742D0C" w:rsidRDefault="00742D0C" w:rsidP="0096146D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6146D" w:rsidRPr="0096146D" w:rsidRDefault="0096146D" w:rsidP="0096146D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6146D">
        <w:rPr>
          <w:rFonts w:ascii="TimesNewRomanPS-BoldMT" w:hAnsi="TimesNewRomanPS-BoldMT" w:cs="TimesNewRomanPS-BoldMT"/>
          <w:b/>
          <w:bCs/>
          <w:sz w:val="36"/>
          <w:szCs w:val="36"/>
        </w:rPr>
        <w:t>Žádám o přijetí mého dítěte:</w:t>
      </w:r>
    </w:p>
    <w:p w:rsidR="00742D0C" w:rsidRDefault="00742D0C" w:rsidP="00742D0C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6146D">
        <w:rPr>
          <w:rFonts w:ascii="TimesNewRomanPS-BoldMT" w:hAnsi="TimesNewRomanPS-BoldMT" w:cs="TimesNewRomanPS-BoldMT"/>
          <w:bCs/>
          <w:sz w:val="28"/>
          <w:szCs w:val="28"/>
        </w:rPr>
        <w:t>Jméno a příjmení</w:t>
      </w:r>
      <w:r>
        <w:rPr>
          <w:rFonts w:ascii="TimesNewRomanPS-BoldMT" w:hAnsi="TimesNewRomanPS-BoldMT" w:cs="TimesNewRomanPS-BoldMT"/>
          <w:bCs/>
          <w:sz w:val="28"/>
          <w:szCs w:val="28"/>
        </w:rPr>
        <w:t>:</w:t>
      </w:r>
      <w:r w:rsidRPr="0096146D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</w:p>
    <w:p w:rsidR="0096146D" w:rsidRDefault="00742D0C" w:rsidP="00742D0C">
      <w:pPr>
        <w:rPr>
          <w:rFonts w:ascii="TimesNewRomanPS-BoldMT" w:hAnsi="TimesNewRomanPS-BoldMT" w:cs="TimesNewRomanPS-BoldMT"/>
          <w:b/>
          <w:bCs/>
        </w:rPr>
      </w:pPr>
      <w:r w:rsidRPr="0096146D">
        <w:rPr>
          <w:rFonts w:ascii="TimesNewRomanPS-BoldMT" w:hAnsi="TimesNewRomanPS-BoldMT" w:cs="TimesNewRomanPS-BoldMT"/>
          <w:b/>
          <w:bCs/>
        </w:rPr>
        <w:t>…………………………………………………………………………………………………………</w:t>
      </w:r>
    </w:p>
    <w:p w:rsidR="00742D0C" w:rsidRDefault="00742D0C" w:rsidP="00742D0C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Datum narození:</w:t>
      </w:r>
    </w:p>
    <w:p w:rsidR="00742D0C" w:rsidRPr="0096146D" w:rsidRDefault="00742D0C" w:rsidP="00742D0C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6146D">
        <w:rPr>
          <w:rFonts w:ascii="TimesNewRomanPS-BoldMT" w:hAnsi="TimesNewRomanPS-BoldMT" w:cs="TimesNewRomanPS-BoldMT"/>
          <w:b/>
          <w:bCs/>
        </w:rPr>
        <w:t>…………………………………………………………………………………………………………</w:t>
      </w:r>
    </w:p>
    <w:p w:rsidR="00742D0C" w:rsidRDefault="00742D0C" w:rsidP="00742D0C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Místo trvalého pobytu:</w:t>
      </w:r>
    </w:p>
    <w:p w:rsidR="00742D0C" w:rsidRPr="0096146D" w:rsidRDefault="00742D0C" w:rsidP="00742D0C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96146D">
        <w:rPr>
          <w:rFonts w:ascii="TimesNewRomanPS-BoldMT" w:hAnsi="TimesNewRomanPS-BoldMT" w:cs="TimesNewRomanPS-BoldMT"/>
          <w:b/>
          <w:bCs/>
        </w:rPr>
        <w:t>…………………………………………………………………………………………………………</w:t>
      </w:r>
    </w:p>
    <w:p w:rsidR="00742D0C" w:rsidRPr="0096146D" w:rsidRDefault="00742D0C" w:rsidP="00742D0C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6146D" w:rsidRPr="00742D0C" w:rsidRDefault="0096146D" w:rsidP="00742D0C">
      <w:pPr>
        <w:spacing w:after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742D0C">
        <w:rPr>
          <w:rFonts w:ascii="TimesNewRomanPS-BoldMT" w:hAnsi="TimesNewRomanPS-BoldMT" w:cs="TimesNewRomanPS-BoldMT"/>
          <w:bCs/>
          <w:sz w:val="28"/>
          <w:szCs w:val="28"/>
        </w:rPr>
        <w:t>k předškolnímu vzdělávání v Základní škole a mateřské škole Karla</w:t>
      </w:r>
      <w:r w:rsidR="00742D0C" w:rsidRPr="00742D0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742D0C">
        <w:rPr>
          <w:rFonts w:ascii="TimesNewRomanPS-BoldMT" w:hAnsi="TimesNewRomanPS-BoldMT" w:cs="TimesNewRomanPS-BoldMT"/>
          <w:bCs/>
          <w:sz w:val="28"/>
          <w:szCs w:val="28"/>
        </w:rPr>
        <w:t>Svolinského, 739</w:t>
      </w:r>
      <w:r w:rsidR="00742D0C" w:rsidRPr="00742D0C">
        <w:rPr>
          <w:rFonts w:ascii="TimesNewRomanPS-BoldMT" w:hAnsi="TimesNewRomanPS-BoldMT" w:cs="TimesNewRomanPS-BoldMT"/>
          <w:bCs/>
          <w:sz w:val="28"/>
          <w:szCs w:val="28"/>
        </w:rPr>
        <w:t xml:space="preserve"> 13 Kunčice pod Ondřejník</w:t>
      </w:r>
      <w:r w:rsidR="009A3B18">
        <w:rPr>
          <w:rFonts w:ascii="TimesNewRomanPS-BoldMT" w:hAnsi="TimesNewRomanPS-BoldMT" w:cs="TimesNewRomanPS-BoldMT"/>
          <w:bCs/>
          <w:sz w:val="28"/>
          <w:szCs w:val="28"/>
        </w:rPr>
        <w:t>em 626, pro školní rok ………………………….</w:t>
      </w:r>
      <w:r w:rsidRPr="00742D0C"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742D0C" w:rsidRPr="00742D0C" w:rsidRDefault="00742D0C" w:rsidP="00742D0C">
      <w:pPr>
        <w:spacing w:after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83193" w:rsidRPr="00883193" w:rsidRDefault="0096146D" w:rsidP="0096146D">
      <w:pPr>
        <w:rPr>
          <w:rFonts w:ascii="TimesNewRomanPS-BoldMT" w:hAnsi="TimesNewRomanPS-BoldMT" w:cs="TimesNewRomanPS-BoldMT"/>
          <w:bCs/>
          <w:sz w:val="26"/>
          <w:szCs w:val="26"/>
        </w:rPr>
      </w:pPr>
      <w:r w:rsidRPr="00883193">
        <w:rPr>
          <w:rFonts w:ascii="TimesNewRomanPS-BoldMT" w:hAnsi="TimesNewRomanPS-BoldMT" w:cs="TimesNewRomanPS-BoldMT"/>
          <w:bCs/>
          <w:sz w:val="26"/>
          <w:szCs w:val="26"/>
        </w:rPr>
        <w:t>Požadované zařazení dítě</w:t>
      </w:r>
      <w:r w:rsidR="00883193" w:rsidRPr="00883193">
        <w:rPr>
          <w:rFonts w:ascii="TimesNewRomanPS-BoldMT" w:hAnsi="TimesNewRomanPS-BoldMT" w:cs="TimesNewRomanPS-BoldMT"/>
          <w:bCs/>
          <w:sz w:val="26"/>
          <w:szCs w:val="26"/>
        </w:rPr>
        <w:t xml:space="preserve">te do MŠ s celodenní docházkou: </w:t>
      </w:r>
      <w:r w:rsidRPr="00883193">
        <w:rPr>
          <w:rFonts w:ascii="TimesNewRomanPS-BoldMT" w:hAnsi="TimesNewRomanPS-BoldMT" w:cs="TimesNewRomanPS-BoldMT"/>
          <w:b/>
          <w:bCs/>
          <w:sz w:val="26"/>
          <w:szCs w:val="26"/>
        </w:rPr>
        <w:t>ANO</w:t>
      </w:r>
      <w:r w:rsidRPr="00883193">
        <w:rPr>
          <w:rFonts w:ascii="TimesNewRomanPS-BoldMT" w:hAnsi="TimesNewRomanPS-BoldMT" w:cs="TimesNewRomanPS-BoldMT"/>
          <w:bCs/>
          <w:sz w:val="26"/>
          <w:szCs w:val="26"/>
        </w:rPr>
        <w:t xml:space="preserve"> X </w:t>
      </w:r>
      <w:r w:rsidRPr="00883193">
        <w:rPr>
          <w:rFonts w:ascii="TimesNewRomanPS-BoldMT" w:hAnsi="TimesNewRomanPS-BoldMT" w:cs="TimesNewRomanPS-BoldMT"/>
          <w:b/>
          <w:bCs/>
          <w:sz w:val="26"/>
          <w:szCs w:val="26"/>
        </w:rPr>
        <w:t>NE</w:t>
      </w:r>
    </w:p>
    <w:p w:rsidR="00742D0C" w:rsidRPr="00D3101E" w:rsidRDefault="009A3B18" w:rsidP="0096146D">
      <w:pPr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</w:rPr>
        <w:t>Uvedený</w:t>
      </w:r>
      <w:bookmarkStart w:id="0" w:name="_GoBack"/>
      <w:bookmarkEnd w:id="0"/>
      <w:r w:rsidR="00883193" w:rsidRPr="00883193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proofErr w:type="spellStart"/>
      <w:r w:rsidR="00883193" w:rsidRPr="00883193">
        <w:rPr>
          <w:rFonts w:ascii="TimesNewRomanPS-BoldMT" w:hAnsi="TimesNewRomanPS-BoldMT" w:cs="TimesNewRomanPS-BoldMT"/>
          <w:bCs/>
          <w:sz w:val="26"/>
          <w:szCs w:val="26"/>
        </w:rPr>
        <w:t>šk</w:t>
      </w:r>
      <w:proofErr w:type="spellEnd"/>
      <w:r w:rsidR="00883193" w:rsidRPr="00883193">
        <w:rPr>
          <w:rFonts w:ascii="TimesNewRomanPS-BoldMT" w:hAnsi="TimesNewRomanPS-BoldMT" w:cs="TimesNewRomanPS-BoldMT"/>
          <w:bCs/>
          <w:sz w:val="26"/>
          <w:szCs w:val="26"/>
        </w:rPr>
        <w:t xml:space="preserve">. rok je rok povinného předškolního vzdělávání dítěte: </w:t>
      </w:r>
      <w:r w:rsidR="00883193" w:rsidRPr="00883193">
        <w:rPr>
          <w:rFonts w:ascii="TimesNewRomanPS-BoldMT" w:hAnsi="TimesNewRomanPS-BoldMT" w:cs="TimesNewRomanPS-BoldMT"/>
          <w:b/>
          <w:bCs/>
          <w:sz w:val="26"/>
          <w:szCs w:val="26"/>
        </w:rPr>
        <w:t>ANO</w:t>
      </w:r>
      <w:r w:rsidR="00883193" w:rsidRPr="00883193">
        <w:rPr>
          <w:rFonts w:ascii="TimesNewRomanPS-BoldMT" w:hAnsi="TimesNewRomanPS-BoldMT" w:cs="TimesNewRomanPS-BoldMT"/>
          <w:bCs/>
          <w:sz w:val="26"/>
          <w:szCs w:val="26"/>
        </w:rPr>
        <w:t xml:space="preserve"> X </w:t>
      </w:r>
      <w:r w:rsidR="00883193" w:rsidRPr="00883193">
        <w:rPr>
          <w:rFonts w:ascii="TimesNewRomanPS-BoldMT" w:hAnsi="TimesNewRomanPS-BoldMT" w:cs="TimesNewRomanPS-BoldMT"/>
          <w:b/>
          <w:bCs/>
          <w:sz w:val="26"/>
          <w:szCs w:val="26"/>
        </w:rPr>
        <w:t>NE</w:t>
      </w:r>
    </w:p>
    <w:p w:rsidR="00883193" w:rsidRDefault="00883193" w:rsidP="0096146D">
      <w:pPr>
        <w:rPr>
          <w:rFonts w:ascii="TimesNewRomanPS-BoldMT" w:hAnsi="TimesNewRomanPS-BoldMT" w:cs="TimesNewRomanPS-BoldMT"/>
          <w:bCs/>
          <w:sz w:val="28"/>
          <w:szCs w:val="28"/>
        </w:rPr>
      </w:pPr>
    </w:p>
    <w:p w:rsidR="00742D0C" w:rsidRDefault="00742D0C" w:rsidP="0096146D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742D0C">
        <w:rPr>
          <w:rFonts w:ascii="TimesNewRomanPS-BoldMT" w:hAnsi="TimesNewRomanPS-BoldMT" w:cs="TimesNewRomanPS-BoldMT"/>
          <w:bCs/>
          <w:sz w:val="28"/>
          <w:szCs w:val="28"/>
        </w:rPr>
        <w:t>V Kunčic</w:t>
      </w:r>
      <w:r w:rsidR="009A3B18">
        <w:rPr>
          <w:rFonts w:ascii="TimesNewRomanPS-BoldMT" w:hAnsi="TimesNewRomanPS-BoldMT" w:cs="TimesNewRomanPS-BoldMT"/>
          <w:bCs/>
          <w:sz w:val="28"/>
          <w:szCs w:val="28"/>
        </w:rPr>
        <w:t>ích pod Ondřejníkem dne ………………………</w:t>
      </w:r>
    </w:p>
    <w:p w:rsidR="00883193" w:rsidRDefault="00883193" w:rsidP="0096146D">
      <w:pPr>
        <w:rPr>
          <w:rFonts w:ascii="TimesNewRomanPS-BoldMT" w:hAnsi="TimesNewRomanPS-BoldMT" w:cs="TimesNewRomanPS-BoldMT"/>
          <w:bCs/>
          <w:sz w:val="28"/>
          <w:szCs w:val="28"/>
        </w:rPr>
      </w:pPr>
    </w:p>
    <w:p w:rsidR="00883193" w:rsidRPr="00742D0C" w:rsidRDefault="00883193" w:rsidP="0096146D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Podpis zákonného zástupce: …………………………………………………….</w:t>
      </w:r>
    </w:p>
    <w:p w:rsidR="00D3101E" w:rsidRDefault="00D3101E" w:rsidP="0096146D">
      <w:pPr>
        <w:rPr>
          <w:rFonts w:ascii="TimesNewRomanPS-BoldMT" w:hAnsi="TimesNewRomanPS-BoldMT" w:cs="TimesNewRomanPS-BoldMT"/>
          <w:bCs/>
          <w:sz w:val="28"/>
          <w:szCs w:val="28"/>
        </w:rPr>
      </w:pPr>
    </w:p>
    <w:p w:rsidR="00742D0C" w:rsidRPr="00D3101E" w:rsidRDefault="00883193" w:rsidP="0096146D">
      <w:pPr>
        <w:rPr>
          <w:rFonts w:ascii="TimesNewRomanPS-BoldMT" w:hAnsi="TimesNewRomanPS-BoldMT" w:cs="TimesNewRomanPS-BoldMT"/>
          <w:bCs/>
          <w:sz w:val="20"/>
          <w:szCs w:val="20"/>
        </w:rPr>
      </w:pPr>
      <w:r w:rsidRPr="00D3101E">
        <w:rPr>
          <w:rFonts w:ascii="TimesNewRomanPS-BoldMT" w:hAnsi="TimesNewRomanPS-BoldMT" w:cs="TimesNewRomanPS-BoldMT"/>
          <w:b/>
          <w:bCs/>
          <w:sz w:val="28"/>
          <w:szCs w:val="28"/>
        </w:rPr>
        <w:t>Příloha: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Vyjádření poskytovatele zdravotních služeb v oboru </w:t>
      </w:r>
      <w:r w:rsidR="00D3101E">
        <w:rPr>
          <w:rFonts w:ascii="TimesNewRomanPS-BoldMT" w:hAnsi="TimesNewRomanPS-BoldMT" w:cs="TimesNewRomanPS-BoldMT"/>
          <w:bCs/>
          <w:sz w:val="28"/>
          <w:szCs w:val="28"/>
        </w:rPr>
        <w:t xml:space="preserve">praktického lékařství pro děti a dorost. </w:t>
      </w:r>
      <w:r w:rsidR="00D3101E" w:rsidRPr="00D3101E">
        <w:rPr>
          <w:rFonts w:ascii="TimesNewRomanPS-BoldMT" w:hAnsi="TimesNewRomanPS-BoldMT" w:cs="TimesNewRomanPS-BoldMT"/>
          <w:bCs/>
          <w:sz w:val="20"/>
          <w:szCs w:val="20"/>
        </w:rPr>
        <w:t>(v případě povinného předškolního vzdělávání dítěte není nutné dokládat)</w:t>
      </w:r>
    </w:p>
    <w:sectPr w:rsidR="00742D0C" w:rsidRPr="00D3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DA"/>
    <w:rsid w:val="002478DA"/>
    <w:rsid w:val="00321FEA"/>
    <w:rsid w:val="005A752C"/>
    <w:rsid w:val="007217DF"/>
    <w:rsid w:val="00742D0C"/>
    <w:rsid w:val="00883193"/>
    <w:rsid w:val="008B6F91"/>
    <w:rsid w:val="0096146D"/>
    <w:rsid w:val="009A3B18"/>
    <w:rsid w:val="00D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8F51"/>
  <w15:chartTrackingRefBased/>
  <w15:docId w15:val="{CF6E70AC-5B34-49C5-9231-9146413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</dc:creator>
  <cp:keywords/>
  <dc:description/>
  <cp:lastModifiedBy>Kateřina Bumbalíková</cp:lastModifiedBy>
  <cp:revision>5</cp:revision>
  <dcterms:created xsi:type="dcterms:W3CDTF">2022-05-03T08:04:00Z</dcterms:created>
  <dcterms:modified xsi:type="dcterms:W3CDTF">2022-09-14T09:17:00Z</dcterms:modified>
</cp:coreProperties>
</file>